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6CA84" w14:textId="004419A3" w:rsidR="0051720A" w:rsidRDefault="0051720A" w:rsidP="0051720A">
      <w:pPr>
        <w:pStyle w:val="Heading2"/>
        <w:jc w:val="center"/>
        <w:rPr>
          <w:rFonts w:ascii="Verdana" w:eastAsia="Times New Roman" w:hAnsi="Verdana"/>
          <w:color w:val="004080"/>
          <w:sz w:val="40"/>
          <w:szCs w:val="40"/>
          <w:lang w:val="en"/>
        </w:rPr>
      </w:pPr>
      <w:r>
        <w:rPr>
          <w:rFonts w:ascii="Verdana" w:eastAsia="Times New Roman" w:hAnsi="Verdana"/>
          <w:color w:val="0000FF"/>
          <w:sz w:val="40"/>
          <w:szCs w:val="40"/>
          <w:lang w:val="en"/>
        </w:rPr>
        <w:t xml:space="preserve">INJURY AND ILLNESS PREVENTION PROGRAM FOR </w:t>
      </w:r>
      <w:r w:rsidR="0013440D">
        <w:rPr>
          <w:rFonts w:ascii="Verdana" w:eastAsia="Times New Roman" w:hAnsi="Verdana"/>
          <w:color w:val="0000FF"/>
          <w:sz w:val="40"/>
          <w:szCs w:val="40"/>
          <w:u w:val="single"/>
          <w:lang w:val="en"/>
        </w:rPr>
        <w:t>HPEVS</w:t>
      </w:r>
      <w:bookmarkStart w:id="0" w:name="_GoBack"/>
      <w:bookmarkEnd w:id="0"/>
    </w:p>
    <w:p w14:paraId="62C3FFBF" w14:textId="77777777" w:rsidR="00CE7A8A" w:rsidRDefault="00CE7A8A" w:rsidP="00CE7A8A">
      <w:pPr>
        <w:pStyle w:val="NormalWeb"/>
        <w:rPr>
          <w:b/>
          <w:bCs/>
          <w:lang w:val="en"/>
        </w:rPr>
      </w:pPr>
      <w:r w:rsidRPr="00CE7A8A">
        <w:rPr>
          <w:b/>
          <w:bCs/>
          <w:color w:val="0000FF"/>
          <w:highlight w:val="yellow"/>
          <w:lang w:val="en"/>
        </w:rPr>
        <w:t>HAZARD CORRECTION</w:t>
      </w:r>
      <w:r>
        <w:rPr>
          <w:b/>
          <w:bCs/>
          <w:color w:val="0000FF"/>
          <w:lang w:val="en"/>
        </w:rPr>
        <w:t xml:space="preserve"> </w:t>
      </w:r>
    </w:p>
    <w:p w14:paraId="14371B68" w14:textId="77777777" w:rsidR="00CE7A8A" w:rsidRDefault="00CE7A8A" w:rsidP="00CE7A8A">
      <w:pPr>
        <w:pStyle w:val="NormalWeb"/>
        <w:rPr>
          <w:b/>
          <w:bCs/>
          <w:lang w:val="en"/>
        </w:rPr>
      </w:pPr>
      <w:r>
        <w:rPr>
          <w:lang w:val="en"/>
        </w:rPr>
        <w:t xml:space="preserve">Unsafe or unhealthy work conditions, practices or procedures at our work facilities shall be corrected </w:t>
      </w:r>
      <w:r>
        <w:rPr>
          <w:b/>
          <w:bCs/>
          <w:lang w:val="en"/>
        </w:rPr>
        <w:t>in a timely manner</w:t>
      </w:r>
      <w:r>
        <w:rPr>
          <w:lang w:val="en"/>
        </w:rPr>
        <w:t xml:space="preserve"> based on the severity of the hazards, and according to the following procedures:</w:t>
      </w:r>
    </w:p>
    <w:p w14:paraId="2123102B" w14:textId="77777777" w:rsidR="00CE7A8A" w:rsidRDefault="00CE7A8A" w:rsidP="00CE7A8A">
      <w:pPr>
        <w:pStyle w:val="NormalWeb"/>
        <w:numPr>
          <w:ilvl w:val="0"/>
          <w:numId w:val="3"/>
        </w:numPr>
        <w:rPr>
          <w:b/>
          <w:bCs/>
          <w:lang w:val="en"/>
        </w:rPr>
      </w:pPr>
      <w:r>
        <w:rPr>
          <w:lang w:val="en"/>
        </w:rPr>
        <w:t xml:space="preserve">When observed or discovered; </w:t>
      </w:r>
    </w:p>
    <w:p w14:paraId="592FFB9D" w14:textId="77777777" w:rsidR="00CE7A8A" w:rsidRDefault="00CE7A8A" w:rsidP="00CE7A8A">
      <w:pPr>
        <w:pStyle w:val="NormalWeb"/>
        <w:numPr>
          <w:ilvl w:val="0"/>
          <w:numId w:val="3"/>
        </w:numPr>
        <w:rPr>
          <w:b/>
          <w:bCs/>
          <w:lang w:val="en"/>
        </w:rPr>
      </w:pPr>
      <w:r>
        <w:rPr>
          <w:lang w:val="en"/>
        </w:rPr>
        <w:t xml:space="preserve">When an imminent hazard exists which cannot be immediately abated without endangering employee(s) and/or property, we will remove all exposed workers from the area except those necessary to correct the existing condition. Workers necessary to correct the hazardous condition shall be provided with the necessary protection; and </w:t>
      </w:r>
    </w:p>
    <w:p w14:paraId="20D4A681" w14:textId="77777777" w:rsidR="00CE7A8A" w:rsidRDefault="00CE7A8A" w:rsidP="00CE7A8A">
      <w:pPr>
        <w:pStyle w:val="NormalWeb"/>
        <w:numPr>
          <w:ilvl w:val="0"/>
          <w:numId w:val="3"/>
        </w:numPr>
        <w:rPr>
          <w:b/>
          <w:bCs/>
          <w:lang w:val="en"/>
        </w:rPr>
      </w:pPr>
      <w:r>
        <w:rPr>
          <w:lang w:val="en"/>
        </w:rPr>
        <w:t>All such actions taken and dates they are completed shall be documented on the attached Identified Hazards and Correction Record*.</w:t>
      </w:r>
    </w:p>
    <w:p w14:paraId="19046EFE" w14:textId="77777777" w:rsidR="00661368" w:rsidRDefault="00661368" w:rsidP="00661368">
      <w:pPr>
        <w:pStyle w:val="NormalWeb"/>
        <w:rPr>
          <w:b/>
          <w:bCs/>
          <w:color w:val="0000FF"/>
          <w:highlight w:val="yellow"/>
          <w:lang w:val="en"/>
        </w:rPr>
      </w:pPr>
    </w:p>
    <w:sectPr w:rsidR="0066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7C0E"/>
    <w:multiLevelType w:val="multilevel"/>
    <w:tmpl w:val="F00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2064B"/>
    <w:multiLevelType w:val="multilevel"/>
    <w:tmpl w:val="39AA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07D2A"/>
    <w:multiLevelType w:val="multilevel"/>
    <w:tmpl w:val="EA7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0A"/>
    <w:rsid w:val="0013440D"/>
    <w:rsid w:val="002E6C74"/>
    <w:rsid w:val="0051720A"/>
    <w:rsid w:val="0056516A"/>
    <w:rsid w:val="00661368"/>
    <w:rsid w:val="00C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F603"/>
  <w15:chartTrackingRefBased/>
  <w15:docId w15:val="{23EA5291-4EBD-4CEB-9B34-84EB47B7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20A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2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720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salter</dc:creator>
  <cp:keywords/>
  <dc:description/>
  <cp:lastModifiedBy>Bill Delaney</cp:lastModifiedBy>
  <cp:revision>2</cp:revision>
  <dcterms:created xsi:type="dcterms:W3CDTF">2019-06-18T19:43:00Z</dcterms:created>
  <dcterms:modified xsi:type="dcterms:W3CDTF">2019-06-18T19:43:00Z</dcterms:modified>
</cp:coreProperties>
</file>