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559" w:rsidRPr="00E316BE" w:rsidRDefault="004C620B" w:rsidP="0051355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687705</wp:posOffset>
                </wp:positionH>
                <wp:positionV relativeFrom="paragraph">
                  <wp:posOffset>104775</wp:posOffset>
                </wp:positionV>
                <wp:extent cx="4567555" cy="4065905"/>
                <wp:effectExtent l="1905" t="0" r="2540" b="1270"/>
                <wp:wrapSquare wrapText="bothSides"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7555" cy="406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6FDD" w:rsidRDefault="00D36D40" w:rsidP="00C46FDD">
                            <w:pPr>
                              <w:spacing w:before="80" w:after="360"/>
                              <w:rPr>
                                <w:rFonts w:ascii="Tahoma" w:hAnsi="Tahoma" w:cs="Tahoma"/>
                                <w:b/>
                                <w:sz w:val="72"/>
                                <w:szCs w:val="72"/>
                              </w:rPr>
                            </w:pPr>
                            <w:r w:rsidRPr="00B56FE9">
                              <w:rPr>
                                <w:rFonts w:ascii="Tahoma" w:hAnsi="Tahoma" w:cs="Tahoma"/>
                                <w:b/>
                                <w:sz w:val="72"/>
                                <w:szCs w:val="72"/>
                              </w:rPr>
                              <w:t>Aerial Lift</w:t>
                            </w:r>
                            <w:r w:rsidR="00C46FDD">
                              <w:rPr>
                                <w:rFonts w:ascii="Tahoma" w:hAnsi="Tahoma" w:cs="Tahoma"/>
                                <w:b/>
                                <w:sz w:val="72"/>
                                <w:szCs w:val="72"/>
                              </w:rPr>
                              <w:t>s</w:t>
                            </w:r>
                          </w:p>
                          <w:p w:rsidR="00D36D40" w:rsidRPr="00B56FE9" w:rsidRDefault="00B56FE9" w:rsidP="008B358F">
                            <w:pPr>
                              <w:spacing w:before="80"/>
                              <w:rPr>
                                <w:rFonts w:ascii="Tahoma" w:hAnsi="Tahoma" w:cs="Tahoma"/>
                                <w:b/>
                                <w:sz w:val="72"/>
                                <w:szCs w:val="72"/>
                              </w:rPr>
                            </w:pPr>
                            <w:r w:rsidRPr="00C46FDD">
                              <w:rPr>
                                <w:rFonts w:ascii="Tahoma" w:hAnsi="Tahoma" w:cs="Tahoma"/>
                                <w:b/>
                                <w:sz w:val="52"/>
                                <w:szCs w:val="52"/>
                              </w:rPr>
                              <w:t>S</w:t>
                            </w:r>
                            <w:r w:rsidR="00D36D40" w:rsidRPr="00C46FDD">
                              <w:rPr>
                                <w:rFonts w:ascii="Tahoma" w:hAnsi="Tahoma" w:cs="Tahoma"/>
                                <w:b/>
                                <w:sz w:val="52"/>
                                <w:szCs w:val="52"/>
                              </w:rPr>
                              <w:t>upervisor</w:t>
                            </w:r>
                            <w:r w:rsidR="00C46FDD">
                              <w:rPr>
                                <w:rFonts w:ascii="Tahoma" w:hAnsi="Tahoma" w:cs="Tahoma"/>
                                <w:b/>
                                <w:sz w:val="52"/>
                                <w:szCs w:val="52"/>
                              </w:rPr>
                              <w:t xml:space="preserve"> d</w:t>
                            </w:r>
                            <w:r w:rsidR="00F4373D" w:rsidRPr="00C46FDD">
                              <w:rPr>
                                <w:rFonts w:ascii="Tahoma" w:hAnsi="Tahoma" w:cs="Tahoma"/>
                                <w:b/>
                                <w:sz w:val="52"/>
                                <w:szCs w:val="52"/>
                              </w:rPr>
                              <w:t>uties</w:t>
                            </w:r>
                            <w:r w:rsidR="00C46FDD">
                              <w:rPr>
                                <w:rFonts w:ascii="Tahoma" w:hAnsi="Tahoma" w:cs="Tahoma"/>
                                <w:b/>
                                <w:sz w:val="52"/>
                                <w:szCs w:val="52"/>
                              </w:rPr>
                              <w:t>:</w:t>
                            </w:r>
                          </w:p>
                          <w:p w:rsidR="00D36D40" w:rsidRPr="00C46FDD" w:rsidRDefault="00D36D40" w:rsidP="008B358F">
                            <w:pPr>
                              <w:spacing w:before="80"/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</w:pPr>
                          </w:p>
                          <w:p w:rsidR="008B358F" w:rsidRPr="00953932" w:rsidRDefault="008B358F" w:rsidP="00953932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267"/>
                                <w:tab w:val="num" w:pos="450"/>
                              </w:tabs>
                              <w:spacing w:before="80"/>
                              <w:ind w:leftChars="12" w:left="407" w:hangingChars="105" w:hanging="378"/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</w:pPr>
                            <w:r w:rsidRPr="00953932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 xml:space="preserve">Monitor the </w:t>
                            </w:r>
                            <w:r w:rsidR="00482FA6" w:rsidRPr="00953932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 xml:space="preserve">lift operator’s </w:t>
                            </w:r>
                            <w:r w:rsidRPr="00953932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performance</w:t>
                            </w:r>
                            <w:r w:rsidR="00482FA6" w:rsidRPr="00953932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 xml:space="preserve"> t</w:t>
                            </w:r>
                            <w:r w:rsidR="00F4373D" w:rsidRPr="00953932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o as</w:t>
                            </w:r>
                            <w:r w:rsidRPr="00953932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sure</w:t>
                            </w:r>
                            <w:r w:rsidR="00482FA6" w:rsidRPr="00953932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 xml:space="preserve"> compliance with</w:t>
                            </w:r>
                            <w:r w:rsidRPr="00953932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 xml:space="preserve"> safety rules.</w:t>
                            </w:r>
                          </w:p>
                          <w:p w:rsidR="008B358F" w:rsidRPr="00953932" w:rsidRDefault="008B358F" w:rsidP="00953932">
                            <w:pPr>
                              <w:tabs>
                                <w:tab w:val="left" w:pos="1170"/>
                                <w:tab w:val="num" w:pos="1260"/>
                              </w:tabs>
                              <w:ind w:left="540" w:hangingChars="150" w:hanging="540"/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</w:pPr>
                          </w:p>
                          <w:p w:rsidR="008B358F" w:rsidRPr="00953932" w:rsidRDefault="00F4373D" w:rsidP="00953932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267"/>
                                <w:tab w:val="left" w:pos="450"/>
                              </w:tabs>
                              <w:ind w:left="403" w:hangingChars="112" w:hanging="403"/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</w:pPr>
                            <w:r w:rsidRPr="00953932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Assure that</w:t>
                            </w:r>
                            <w:r w:rsidR="008B358F" w:rsidRPr="00953932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 xml:space="preserve"> unauthorized persons do not operate</w:t>
                            </w:r>
                            <w:r w:rsidR="00482FA6" w:rsidRPr="00953932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B358F" w:rsidRPr="00953932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lifts.</w:t>
                            </w:r>
                          </w:p>
                          <w:p w:rsidR="00482FA6" w:rsidRPr="00953932" w:rsidRDefault="00482FA6" w:rsidP="00482FA6">
                            <w:pPr>
                              <w:pStyle w:val="ListParagraph"/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</w:pPr>
                          </w:p>
                          <w:p w:rsidR="00482FA6" w:rsidRPr="00953932" w:rsidRDefault="00F4373D" w:rsidP="00953932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267"/>
                                <w:tab w:val="left" w:pos="450"/>
                              </w:tabs>
                              <w:ind w:left="403" w:hangingChars="112" w:hanging="403"/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</w:pPr>
                            <w:r w:rsidRPr="00953932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Track</w:t>
                            </w:r>
                            <w:r w:rsidR="00482FA6" w:rsidRPr="00953932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 xml:space="preserve"> written pre-start inspections</w:t>
                            </w:r>
                            <w:r w:rsidRPr="00953932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 xml:space="preserve"> daily</w:t>
                            </w:r>
                            <w:r w:rsidR="00482FA6" w:rsidRPr="00953932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8B358F" w:rsidRDefault="008B358F" w:rsidP="00D36D40">
                            <w:pPr>
                              <w:tabs>
                                <w:tab w:val="left" w:pos="1170"/>
                                <w:tab w:val="num" w:pos="1260"/>
                              </w:tabs>
                              <w:ind w:left="600" w:hangingChars="150" w:hanging="600"/>
                              <w:rPr>
                                <w:rFonts w:ascii="Tahoma" w:hAnsi="Tahoma" w:cs="Tahoma"/>
                                <w:sz w:val="40"/>
                                <w:szCs w:val="40"/>
                              </w:rPr>
                            </w:pPr>
                          </w:p>
                          <w:p w:rsidR="008B358F" w:rsidRDefault="008B358F" w:rsidP="00482FA6">
                            <w:pPr>
                              <w:tabs>
                                <w:tab w:val="left" w:pos="1170"/>
                                <w:tab w:val="num" w:pos="1260"/>
                              </w:tabs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54.15pt;margin-top:8.25pt;width:359.65pt;height:320.1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R0GtgIAALs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" filled="f" stroked="f">
                <v:textbox>
                  <w:txbxContent>
                    <w:p w:rsidR="00C46FDD" w:rsidRDefault="00D36D40" w:rsidP="00C46FDD">
                      <w:pPr>
                        <w:spacing w:before="80" w:after="360"/>
                        <w:rPr>
                          <w:rFonts w:ascii="Tahoma" w:hAnsi="Tahoma" w:cs="Tahoma"/>
                          <w:b/>
                          <w:sz w:val="72"/>
                          <w:szCs w:val="72"/>
                        </w:rPr>
                      </w:pPr>
                      <w:r w:rsidRPr="00B56FE9">
                        <w:rPr>
                          <w:rFonts w:ascii="Tahoma" w:hAnsi="Tahoma" w:cs="Tahoma"/>
                          <w:b/>
                          <w:sz w:val="72"/>
                          <w:szCs w:val="72"/>
                        </w:rPr>
                        <w:t>Aerial Lift</w:t>
                      </w:r>
                      <w:r w:rsidR="00C46FDD">
                        <w:rPr>
                          <w:rFonts w:ascii="Tahoma" w:hAnsi="Tahoma" w:cs="Tahoma"/>
                          <w:b/>
                          <w:sz w:val="72"/>
                          <w:szCs w:val="72"/>
                        </w:rPr>
                        <w:t>s</w:t>
                      </w:r>
                    </w:p>
                    <w:p w:rsidR="00D36D40" w:rsidRPr="00B56FE9" w:rsidRDefault="00B56FE9" w:rsidP="008B358F">
                      <w:pPr>
                        <w:spacing w:before="80"/>
                        <w:rPr>
                          <w:rFonts w:ascii="Tahoma" w:hAnsi="Tahoma" w:cs="Tahoma"/>
                          <w:b/>
                          <w:sz w:val="72"/>
                          <w:szCs w:val="72"/>
                        </w:rPr>
                      </w:pPr>
                      <w:r w:rsidRPr="00C46FDD">
                        <w:rPr>
                          <w:rFonts w:ascii="Tahoma" w:hAnsi="Tahoma" w:cs="Tahoma"/>
                          <w:b/>
                          <w:sz w:val="52"/>
                          <w:szCs w:val="52"/>
                        </w:rPr>
                        <w:t>S</w:t>
                      </w:r>
                      <w:r w:rsidR="00D36D40" w:rsidRPr="00C46FDD">
                        <w:rPr>
                          <w:rFonts w:ascii="Tahoma" w:hAnsi="Tahoma" w:cs="Tahoma"/>
                          <w:b/>
                          <w:sz w:val="52"/>
                          <w:szCs w:val="52"/>
                        </w:rPr>
                        <w:t>upervisor</w:t>
                      </w:r>
                      <w:r w:rsidR="00C46FDD">
                        <w:rPr>
                          <w:rFonts w:ascii="Tahoma" w:hAnsi="Tahoma" w:cs="Tahoma"/>
                          <w:b/>
                          <w:sz w:val="52"/>
                          <w:szCs w:val="52"/>
                        </w:rPr>
                        <w:t xml:space="preserve"> d</w:t>
                      </w:r>
                      <w:r w:rsidR="00F4373D" w:rsidRPr="00C46FDD">
                        <w:rPr>
                          <w:rFonts w:ascii="Tahoma" w:hAnsi="Tahoma" w:cs="Tahoma"/>
                          <w:b/>
                          <w:sz w:val="52"/>
                          <w:szCs w:val="52"/>
                        </w:rPr>
                        <w:t>uties</w:t>
                      </w:r>
                      <w:r w:rsidR="00C46FDD">
                        <w:rPr>
                          <w:rFonts w:ascii="Tahoma" w:hAnsi="Tahoma" w:cs="Tahoma"/>
                          <w:b/>
                          <w:sz w:val="52"/>
                          <w:szCs w:val="52"/>
                        </w:rPr>
                        <w:t>:</w:t>
                      </w:r>
                    </w:p>
                    <w:p w:rsidR="00D36D40" w:rsidRPr="00C46FDD" w:rsidRDefault="00D36D40" w:rsidP="008B358F">
                      <w:pPr>
                        <w:spacing w:before="80"/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</w:p>
                    <w:p w:rsidR="008B358F" w:rsidRPr="00953932" w:rsidRDefault="008B358F" w:rsidP="0095393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267"/>
                          <w:tab w:val="num" w:pos="450"/>
                        </w:tabs>
                        <w:spacing w:before="80"/>
                        <w:ind w:leftChars="12" w:left="407" w:hangingChars="105" w:hanging="378"/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  <w:r w:rsidRPr="00953932">
                        <w:rPr>
                          <w:rFonts w:ascii="Tahoma" w:hAnsi="Tahoma" w:cs="Tahoma"/>
                          <w:sz w:val="36"/>
                          <w:szCs w:val="36"/>
                        </w:rPr>
                        <w:t xml:space="preserve">Monitor the </w:t>
                      </w:r>
                      <w:r w:rsidR="00482FA6" w:rsidRPr="00953932">
                        <w:rPr>
                          <w:rFonts w:ascii="Tahoma" w:hAnsi="Tahoma" w:cs="Tahoma"/>
                          <w:sz w:val="36"/>
                          <w:szCs w:val="36"/>
                        </w:rPr>
                        <w:t xml:space="preserve">lift operator’s </w:t>
                      </w:r>
                      <w:r w:rsidRPr="00953932">
                        <w:rPr>
                          <w:rFonts w:ascii="Tahoma" w:hAnsi="Tahoma" w:cs="Tahoma"/>
                          <w:sz w:val="36"/>
                          <w:szCs w:val="36"/>
                        </w:rPr>
                        <w:t>performance</w:t>
                      </w:r>
                      <w:r w:rsidR="00482FA6" w:rsidRPr="00953932">
                        <w:rPr>
                          <w:rFonts w:ascii="Tahoma" w:hAnsi="Tahoma" w:cs="Tahoma"/>
                          <w:sz w:val="36"/>
                          <w:szCs w:val="36"/>
                        </w:rPr>
                        <w:t xml:space="preserve"> t</w:t>
                      </w:r>
                      <w:r w:rsidR="00F4373D" w:rsidRPr="00953932">
                        <w:rPr>
                          <w:rFonts w:ascii="Tahoma" w:hAnsi="Tahoma" w:cs="Tahoma"/>
                          <w:sz w:val="36"/>
                          <w:szCs w:val="36"/>
                        </w:rPr>
                        <w:t>o as</w:t>
                      </w:r>
                      <w:r w:rsidRPr="00953932">
                        <w:rPr>
                          <w:rFonts w:ascii="Tahoma" w:hAnsi="Tahoma" w:cs="Tahoma"/>
                          <w:sz w:val="36"/>
                          <w:szCs w:val="36"/>
                        </w:rPr>
                        <w:t>sure</w:t>
                      </w:r>
                      <w:r w:rsidR="00482FA6" w:rsidRPr="00953932">
                        <w:rPr>
                          <w:rFonts w:ascii="Tahoma" w:hAnsi="Tahoma" w:cs="Tahoma"/>
                          <w:sz w:val="36"/>
                          <w:szCs w:val="36"/>
                        </w:rPr>
                        <w:t xml:space="preserve"> compliance with</w:t>
                      </w:r>
                      <w:r w:rsidRPr="00953932">
                        <w:rPr>
                          <w:rFonts w:ascii="Tahoma" w:hAnsi="Tahoma" w:cs="Tahoma"/>
                          <w:sz w:val="36"/>
                          <w:szCs w:val="36"/>
                        </w:rPr>
                        <w:t xml:space="preserve"> safety rules.</w:t>
                      </w:r>
                    </w:p>
                    <w:p w:rsidR="008B358F" w:rsidRPr="00953932" w:rsidRDefault="008B358F" w:rsidP="00953932">
                      <w:pPr>
                        <w:tabs>
                          <w:tab w:val="left" w:pos="1170"/>
                          <w:tab w:val="num" w:pos="1260"/>
                        </w:tabs>
                        <w:ind w:left="540" w:hangingChars="150" w:hanging="540"/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</w:p>
                    <w:p w:rsidR="008B358F" w:rsidRPr="00953932" w:rsidRDefault="00F4373D" w:rsidP="0095393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267"/>
                          <w:tab w:val="left" w:pos="450"/>
                        </w:tabs>
                        <w:ind w:left="403" w:hangingChars="112" w:hanging="403"/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  <w:r w:rsidRPr="00953932">
                        <w:rPr>
                          <w:rFonts w:ascii="Tahoma" w:hAnsi="Tahoma" w:cs="Tahoma"/>
                          <w:sz w:val="36"/>
                          <w:szCs w:val="36"/>
                        </w:rPr>
                        <w:t>Assure that</w:t>
                      </w:r>
                      <w:r w:rsidR="008B358F" w:rsidRPr="00953932">
                        <w:rPr>
                          <w:rFonts w:ascii="Tahoma" w:hAnsi="Tahoma" w:cs="Tahoma"/>
                          <w:sz w:val="36"/>
                          <w:szCs w:val="36"/>
                        </w:rPr>
                        <w:t xml:space="preserve"> unauthorized persons do not operate</w:t>
                      </w:r>
                      <w:r w:rsidR="00482FA6" w:rsidRPr="00953932">
                        <w:rPr>
                          <w:rFonts w:ascii="Tahoma" w:hAnsi="Tahoma" w:cs="Tahoma"/>
                          <w:sz w:val="36"/>
                          <w:szCs w:val="36"/>
                        </w:rPr>
                        <w:t xml:space="preserve"> </w:t>
                      </w:r>
                      <w:r w:rsidR="008B358F" w:rsidRPr="00953932">
                        <w:rPr>
                          <w:rFonts w:ascii="Tahoma" w:hAnsi="Tahoma" w:cs="Tahoma"/>
                          <w:sz w:val="36"/>
                          <w:szCs w:val="36"/>
                        </w:rPr>
                        <w:t>lifts.</w:t>
                      </w:r>
                    </w:p>
                    <w:p w:rsidR="00482FA6" w:rsidRPr="00953932" w:rsidRDefault="00482FA6" w:rsidP="00482FA6">
                      <w:pPr>
                        <w:pStyle w:val="ListParagraph"/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</w:p>
                    <w:p w:rsidR="00482FA6" w:rsidRPr="00953932" w:rsidRDefault="00F4373D" w:rsidP="0095393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267"/>
                          <w:tab w:val="left" w:pos="450"/>
                        </w:tabs>
                        <w:ind w:left="403" w:hangingChars="112" w:hanging="403"/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  <w:r w:rsidRPr="00953932">
                        <w:rPr>
                          <w:rFonts w:ascii="Tahoma" w:hAnsi="Tahoma" w:cs="Tahoma"/>
                          <w:sz w:val="36"/>
                          <w:szCs w:val="36"/>
                        </w:rPr>
                        <w:t>Track</w:t>
                      </w:r>
                      <w:r w:rsidR="00482FA6" w:rsidRPr="00953932">
                        <w:rPr>
                          <w:rFonts w:ascii="Tahoma" w:hAnsi="Tahoma" w:cs="Tahoma"/>
                          <w:sz w:val="36"/>
                          <w:szCs w:val="36"/>
                        </w:rPr>
                        <w:t xml:space="preserve"> written pre-start inspections</w:t>
                      </w:r>
                      <w:r w:rsidRPr="00953932">
                        <w:rPr>
                          <w:rFonts w:ascii="Tahoma" w:hAnsi="Tahoma" w:cs="Tahoma"/>
                          <w:sz w:val="36"/>
                          <w:szCs w:val="36"/>
                        </w:rPr>
                        <w:t xml:space="preserve"> daily</w:t>
                      </w:r>
                      <w:r w:rsidR="00482FA6" w:rsidRPr="00953932">
                        <w:rPr>
                          <w:rFonts w:ascii="Tahoma" w:hAnsi="Tahoma" w:cs="Tahoma"/>
                          <w:sz w:val="36"/>
                          <w:szCs w:val="36"/>
                        </w:rPr>
                        <w:t>.</w:t>
                      </w:r>
                    </w:p>
                    <w:p w:rsidR="008B358F" w:rsidRDefault="008B358F" w:rsidP="00D36D40">
                      <w:pPr>
                        <w:tabs>
                          <w:tab w:val="left" w:pos="1170"/>
                          <w:tab w:val="num" w:pos="1260"/>
                        </w:tabs>
                        <w:ind w:left="600" w:hangingChars="150" w:hanging="600"/>
                        <w:rPr>
                          <w:rFonts w:ascii="Tahoma" w:hAnsi="Tahoma" w:cs="Tahoma"/>
                          <w:sz w:val="40"/>
                          <w:szCs w:val="40"/>
                        </w:rPr>
                      </w:pPr>
                    </w:p>
                    <w:p w:rsidR="008B358F" w:rsidRDefault="008B358F" w:rsidP="00482FA6">
                      <w:pPr>
                        <w:tabs>
                          <w:tab w:val="left" w:pos="1170"/>
                          <w:tab w:val="num" w:pos="1260"/>
                        </w:tabs>
                        <w:rPr>
                          <w:noProof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-1539875</wp:posOffset>
            </wp:positionV>
            <wp:extent cx="7905115" cy="11857355"/>
            <wp:effectExtent l="0" t="0" r="635" b="0"/>
            <wp:wrapNone/>
            <wp:docPr id="16" name="Picture 16" descr="bigstock_Lifts_3447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igstock_Lifts_34475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115" cy="1185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5F7" w:rsidRPr="00E316BE" w:rsidRDefault="006A25F7" w:rsidP="00513559"/>
    <w:p w:rsidR="006A25F7" w:rsidRPr="00E316BE" w:rsidRDefault="00D36D40" w:rsidP="00D36D40">
      <w:pPr>
        <w:tabs>
          <w:tab w:val="left" w:pos="1120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sectPr w:rsidR="006A25F7" w:rsidRPr="00E316BE" w:rsidSect="006A25F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40" w:right="1440" w:bottom="1440" w:left="1440" w:header="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4F54" w:rsidRDefault="00414F54">
      <w:r>
        <w:separator/>
      </w:r>
    </w:p>
  </w:endnote>
  <w:endnote w:type="continuationSeparator" w:id="0">
    <w:p w:rsidR="00414F54" w:rsidRDefault="00414F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4DB4" w:rsidRDefault="008D4DB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43A7" w:rsidRPr="008D4DB4" w:rsidRDefault="00BC43A7" w:rsidP="008D4DB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4DB4" w:rsidRDefault="008D4DB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4F54" w:rsidRDefault="00414F54">
      <w:r>
        <w:separator/>
      </w:r>
    </w:p>
  </w:footnote>
  <w:footnote w:type="continuationSeparator" w:id="0">
    <w:p w:rsidR="00414F54" w:rsidRDefault="00414F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43A7" w:rsidRDefault="00BC43A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43A7" w:rsidRDefault="00BC43A7" w:rsidP="006A25F7">
    <w:pPr>
      <w:pStyle w:val="Header"/>
      <w:ind w:left="-144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43A7" w:rsidRDefault="00BC43A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EF3C7B"/>
    <w:multiLevelType w:val="hybridMultilevel"/>
    <w:tmpl w:val="D76AA7F0"/>
    <w:lvl w:ilvl="0" w:tplc="F4A8893C">
      <w:start w:val="1"/>
      <w:numFmt w:val="bullet"/>
      <w:lvlText w:val=""/>
      <w:lvlJc w:val="left"/>
      <w:pPr>
        <w:tabs>
          <w:tab w:val="num" w:pos="1267"/>
        </w:tabs>
        <w:ind w:left="12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7"/>
        </w:tabs>
        <w:ind w:left="19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7"/>
        </w:tabs>
        <w:ind w:left="27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7"/>
        </w:tabs>
        <w:ind w:left="34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7"/>
        </w:tabs>
        <w:ind w:left="41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7"/>
        </w:tabs>
        <w:ind w:left="48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7"/>
        </w:tabs>
        <w:ind w:left="55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7"/>
        </w:tabs>
        <w:ind w:left="63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7"/>
        </w:tabs>
        <w:ind w:left="7027" w:hanging="360"/>
      </w:pPr>
      <w:rPr>
        <w:rFonts w:ascii="Wingdings" w:hAnsi="Wingdings" w:hint="default"/>
      </w:rPr>
    </w:lvl>
  </w:abstractNum>
  <w:abstractNum w:abstractNumId="1">
    <w:nsid w:val="6F64267F"/>
    <w:multiLevelType w:val="hybridMultilevel"/>
    <w:tmpl w:val="3D542586"/>
    <w:lvl w:ilvl="0" w:tplc="A9FE021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D44"/>
    <w:rsid w:val="000455A1"/>
    <w:rsid w:val="000457CD"/>
    <w:rsid w:val="000C12CD"/>
    <w:rsid w:val="00102F49"/>
    <w:rsid w:val="00145D9C"/>
    <w:rsid w:val="00170124"/>
    <w:rsid w:val="001725E3"/>
    <w:rsid w:val="001764EC"/>
    <w:rsid w:val="001F4F78"/>
    <w:rsid w:val="003A3A9D"/>
    <w:rsid w:val="003B503B"/>
    <w:rsid w:val="003F7306"/>
    <w:rsid w:val="00414F54"/>
    <w:rsid w:val="00471ACC"/>
    <w:rsid w:val="00482FA6"/>
    <w:rsid w:val="004C620B"/>
    <w:rsid w:val="004E1B27"/>
    <w:rsid w:val="00513559"/>
    <w:rsid w:val="00534043"/>
    <w:rsid w:val="005A2A9F"/>
    <w:rsid w:val="005E7018"/>
    <w:rsid w:val="00640995"/>
    <w:rsid w:val="0065122E"/>
    <w:rsid w:val="00666982"/>
    <w:rsid w:val="006A25F7"/>
    <w:rsid w:val="006E1787"/>
    <w:rsid w:val="00717949"/>
    <w:rsid w:val="00723AE5"/>
    <w:rsid w:val="007739BF"/>
    <w:rsid w:val="007C3AD2"/>
    <w:rsid w:val="008966A5"/>
    <w:rsid w:val="008B358F"/>
    <w:rsid w:val="008B7890"/>
    <w:rsid w:val="008D4DB4"/>
    <w:rsid w:val="00923A19"/>
    <w:rsid w:val="00953932"/>
    <w:rsid w:val="009A10AD"/>
    <w:rsid w:val="009C2572"/>
    <w:rsid w:val="009C5486"/>
    <w:rsid w:val="00A235B9"/>
    <w:rsid w:val="00B56FE9"/>
    <w:rsid w:val="00BA62B8"/>
    <w:rsid w:val="00BC43A7"/>
    <w:rsid w:val="00C46FDD"/>
    <w:rsid w:val="00C47776"/>
    <w:rsid w:val="00CB0D44"/>
    <w:rsid w:val="00D36D40"/>
    <w:rsid w:val="00D81E2D"/>
    <w:rsid w:val="00DC0ED2"/>
    <w:rsid w:val="00DC718C"/>
    <w:rsid w:val="00DE56B5"/>
    <w:rsid w:val="00E316BE"/>
    <w:rsid w:val="00E667CF"/>
    <w:rsid w:val="00E90738"/>
    <w:rsid w:val="00F37855"/>
    <w:rsid w:val="00F4373D"/>
    <w:rsid w:val="00F63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2602C9B5-4773-4E1B-AC50-AB6F437C4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58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C0ED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C0ED2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482FA6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Succeed Management Solutions, LLC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Succeed Management Solutions LLC ©</dc:creator>
  <cp:lastModifiedBy>Kathy Hemphill</cp:lastModifiedBy>
  <cp:revision>2</cp:revision>
  <dcterms:created xsi:type="dcterms:W3CDTF">2014-04-23T20:42:00Z</dcterms:created>
  <dcterms:modified xsi:type="dcterms:W3CDTF">2014-04-23T20:42:00Z</dcterms:modified>
</cp:coreProperties>
</file>