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53DE" w14:textId="453D1EB0" w:rsidR="0051720A" w:rsidRDefault="0051720A" w:rsidP="0051720A">
      <w:pPr>
        <w:pStyle w:val="Heading2"/>
        <w:jc w:val="center"/>
        <w:rPr>
          <w:rFonts w:ascii="Verdana" w:eastAsia="Times New Roman" w:hAnsi="Verdana"/>
          <w:color w:val="004080"/>
          <w:sz w:val="40"/>
          <w:szCs w:val="40"/>
          <w:lang w:val="en"/>
        </w:rPr>
      </w:pPr>
      <w:r>
        <w:rPr>
          <w:rFonts w:ascii="Verdana" w:eastAsia="Times New Roman" w:hAnsi="Verdana"/>
          <w:color w:val="0000FF"/>
          <w:sz w:val="40"/>
          <w:szCs w:val="40"/>
          <w:lang w:val="en"/>
        </w:rPr>
        <w:t xml:space="preserve">INJURY AND ILLNESS PREVENTION PROGRAM FOR </w:t>
      </w:r>
      <w:r w:rsidR="00891526">
        <w:rPr>
          <w:rFonts w:ascii="Verdana" w:eastAsia="Times New Roman" w:hAnsi="Verdana"/>
          <w:color w:val="0000FF"/>
          <w:sz w:val="40"/>
          <w:szCs w:val="40"/>
          <w:u w:val="single"/>
          <w:lang w:val="en"/>
        </w:rPr>
        <w:t>HPEVS</w:t>
      </w:r>
      <w:bookmarkStart w:id="0" w:name="_GoBack"/>
      <w:bookmarkEnd w:id="0"/>
    </w:p>
    <w:p w14:paraId="3B623A79" w14:textId="77777777" w:rsidR="003D591E" w:rsidRDefault="003D591E" w:rsidP="003D591E">
      <w:pPr>
        <w:pStyle w:val="NormalWeb"/>
        <w:rPr>
          <w:b/>
          <w:bCs/>
          <w:lang w:val="en"/>
        </w:rPr>
      </w:pPr>
      <w:r w:rsidRPr="003D591E">
        <w:rPr>
          <w:b/>
          <w:bCs/>
          <w:color w:val="0000FF"/>
          <w:highlight w:val="yellow"/>
          <w:lang w:val="en"/>
        </w:rPr>
        <w:t>TRAINING AND INSTRUCTION</w:t>
      </w:r>
      <w:r>
        <w:rPr>
          <w:b/>
          <w:bCs/>
          <w:color w:val="0000FF"/>
          <w:lang w:val="en"/>
        </w:rPr>
        <w:t xml:space="preserve"> </w:t>
      </w:r>
    </w:p>
    <w:p w14:paraId="426A1118" w14:textId="77777777" w:rsidR="003D591E" w:rsidRDefault="003D591E" w:rsidP="003D591E">
      <w:pPr>
        <w:rPr>
          <w:rFonts w:eastAsia="Times New Roman"/>
          <w:b/>
          <w:bCs/>
          <w:lang w:val="en"/>
        </w:rPr>
      </w:pPr>
      <w:r>
        <w:rPr>
          <w:rFonts w:eastAsia="Times New Roman"/>
          <w:lang w:val="en"/>
        </w:rPr>
        <w:br/>
        <w:t xml:space="preserve">All workers, including management, supervisors, and lead personnel shall have training and instruction on general and job-specific safety and health practices. Training and instruction shall be provided as follows: </w:t>
      </w:r>
    </w:p>
    <w:p w14:paraId="7A1E9716" w14:textId="77777777" w:rsidR="003D591E" w:rsidRDefault="003D591E" w:rsidP="003D591E">
      <w:pPr>
        <w:pStyle w:val="NormalWeb"/>
        <w:numPr>
          <w:ilvl w:val="0"/>
          <w:numId w:val="4"/>
        </w:numPr>
        <w:rPr>
          <w:b/>
          <w:bCs/>
          <w:lang w:val="en"/>
        </w:rPr>
      </w:pPr>
      <w:r>
        <w:rPr>
          <w:lang w:val="en"/>
        </w:rPr>
        <w:t xml:space="preserve">When the IIPP is first established; </w:t>
      </w:r>
    </w:p>
    <w:p w14:paraId="0297313D" w14:textId="77777777" w:rsidR="003D591E" w:rsidRDefault="003D591E" w:rsidP="003D591E">
      <w:pPr>
        <w:pStyle w:val="NormalWeb"/>
        <w:numPr>
          <w:ilvl w:val="0"/>
          <w:numId w:val="4"/>
        </w:numPr>
        <w:rPr>
          <w:b/>
          <w:bCs/>
          <w:lang w:val="en"/>
        </w:rPr>
      </w:pPr>
      <w:r>
        <w:rPr>
          <w:lang w:val="en"/>
        </w:rPr>
        <w:t xml:space="preserve">To all new workers; </w:t>
      </w:r>
    </w:p>
    <w:p w14:paraId="7D48A994" w14:textId="77777777" w:rsidR="003D591E" w:rsidRDefault="003D591E" w:rsidP="003D591E">
      <w:pPr>
        <w:pStyle w:val="NormalWeb"/>
        <w:numPr>
          <w:ilvl w:val="0"/>
          <w:numId w:val="4"/>
        </w:numPr>
        <w:rPr>
          <w:b/>
          <w:bCs/>
          <w:lang w:val="en"/>
        </w:rPr>
      </w:pPr>
      <w:r>
        <w:rPr>
          <w:lang w:val="en"/>
        </w:rPr>
        <w:t xml:space="preserve">To all workers given new job assignments for which training has not previously provided; </w:t>
      </w:r>
    </w:p>
    <w:p w14:paraId="679E8A5A" w14:textId="77777777" w:rsidR="003D591E" w:rsidRDefault="003D591E" w:rsidP="003D591E">
      <w:pPr>
        <w:pStyle w:val="NormalWeb"/>
        <w:numPr>
          <w:ilvl w:val="0"/>
          <w:numId w:val="4"/>
        </w:numPr>
        <w:rPr>
          <w:b/>
          <w:bCs/>
          <w:lang w:val="en"/>
        </w:rPr>
      </w:pPr>
      <w:r>
        <w:rPr>
          <w:lang w:val="en"/>
        </w:rPr>
        <w:t xml:space="preserve">Whenever new substances, processes, procedures or equipment are introduced to the workplace and represent a new hazard; </w:t>
      </w:r>
    </w:p>
    <w:p w14:paraId="482E8BB7" w14:textId="77777777" w:rsidR="003D591E" w:rsidRDefault="003D591E" w:rsidP="003D591E">
      <w:pPr>
        <w:pStyle w:val="NormalWeb"/>
        <w:numPr>
          <w:ilvl w:val="0"/>
          <w:numId w:val="4"/>
        </w:numPr>
        <w:rPr>
          <w:b/>
          <w:bCs/>
          <w:lang w:val="en"/>
        </w:rPr>
      </w:pPr>
      <w:r>
        <w:rPr>
          <w:lang w:val="en"/>
        </w:rPr>
        <w:t xml:space="preserve">Whenever we become aware of a new or previously unrecognized hazard; </w:t>
      </w:r>
    </w:p>
    <w:p w14:paraId="3CB2D056" w14:textId="77777777" w:rsidR="003D591E" w:rsidRDefault="003D591E" w:rsidP="003D591E">
      <w:pPr>
        <w:pStyle w:val="NormalWeb"/>
        <w:numPr>
          <w:ilvl w:val="0"/>
          <w:numId w:val="4"/>
        </w:numPr>
        <w:rPr>
          <w:b/>
          <w:bCs/>
          <w:lang w:val="en"/>
        </w:rPr>
      </w:pPr>
      <w:r>
        <w:rPr>
          <w:lang w:val="en"/>
        </w:rPr>
        <w:t xml:space="preserve">To supervisors to familiarize them with the safety and health hazards to which workers under their immediate direction and control may be exposed; and </w:t>
      </w:r>
    </w:p>
    <w:p w14:paraId="32EF3973" w14:textId="77777777" w:rsidR="003D591E" w:rsidRDefault="003D591E" w:rsidP="003D591E">
      <w:pPr>
        <w:pStyle w:val="NormalWeb"/>
        <w:numPr>
          <w:ilvl w:val="0"/>
          <w:numId w:val="4"/>
        </w:numPr>
        <w:rPr>
          <w:b/>
          <w:bCs/>
          <w:lang w:val="en"/>
        </w:rPr>
      </w:pPr>
      <w:r>
        <w:rPr>
          <w:lang w:val="en"/>
        </w:rPr>
        <w:t>To all workers with respect to hazards specific to each employee's job assignment.</w:t>
      </w:r>
    </w:p>
    <w:p w14:paraId="1E7BD230" w14:textId="77777777" w:rsidR="003D591E" w:rsidRDefault="003D591E" w:rsidP="003D591E">
      <w:pPr>
        <w:pStyle w:val="NormalWeb"/>
        <w:rPr>
          <w:b/>
          <w:bCs/>
          <w:lang w:val="en"/>
        </w:rPr>
      </w:pPr>
      <w:r>
        <w:rPr>
          <w:lang w:val="en"/>
        </w:rPr>
        <w:t>This training will include (but is not limited to):</w:t>
      </w:r>
    </w:p>
    <w:p w14:paraId="0F3B3403" w14:textId="77777777" w:rsidR="003D591E" w:rsidRDefault="003D591E" w:rsidP="003D591E">
      <w:pPr>
        <w:pStyle w:val="NormalWeb"/>
        <w:numPr>
          <w:ilvl w:val="0"/>
          <w:numId w:val="5"/>
        </w:numPr>
        <w:rPr>
          <w:b/>
          <w:bCs/>
          <w:lang w:val="en"/>
        </w:rPr>
      </w:pPr>
      <w:r>
        <w:rPr>
          <w:lang w:val="en"/>
        </w:rPr>
        <w:t>Explanation of our IIPP, emergency action plan and fire prevention plan, and measures for reporting any unsafe conditions, work practices, injuries and when additional instruction is needed.</w:t>
      </w:r>
    </w:p>
    <w:p w14:paraId="6D470FE2" w14:textId="77777777" w:rsidR="003D591E" w:rsidRDefault="003D591E" w:rsidP="003D591E">
      <w:pPr>
        <w:pStyle w:val="NormalWeb"/>
        <w:numPr>
          <w:ilvl w:val="0"/>
          <w:numId w:val="5"/>
        </w:numPr>
        <w:rPr>
          <w:b/>
          <w:bCs/>
          <w:lang w:val="en"/>
        </w:rPr>
      </w:pPr>
      <w:r>
        <w:rPr>
          <w:lang w:val="en"/>
        </w:rPr>
        <w:t xml:space="preserve">Availability of toilet, hand-washing, and drinking water facilities. </w:t>
      </w:r>
    </w:p>
    <w:p w14:paraId="5A39452A" w14:textId="77777777" w:rsidR="003D591E" w:rsidRDefault="003D591E" w:rsidP="003D591E">
      <w:pPr>
        <w:pStyle w:val="NormalWeb"/>
        <w:numPr>
          <w:ilvl w:val="0"/>
          <w:numId w:val="5"/>
        </w:numPr>
        <w:rPr>
          <w:b/>
          <w:bCs/>
          <w:lang w:val="en"/>
        </w:rPr>
      </w:pPr>
      <w:r>
        <w:rPr>
          <w:lang w:val="en"/>
        </w:rPr>
        <w:t xml:space="preserve">Provisions for medical services and first aid, including emergency procedures. </w:t>
      </w:r>
    </w:p>
    <w:p w14:paraId="621F4408" w14:textId="77777777" w:rsidR="003D591E" w:rsidRDefault="003D591E" w:rsidP="003D591E">
      <w:pPr>
        <w:pStyle w:val="NormalWeb"/>
        <w:numPr>
          <w:ilvl w:val="0"/>
          <w:numId w:val="5"/>
        </w:numPr>
        <w:rPr>
          <w:b/>
          <w:bCs/>
          <w:lang w:val="en"/>
        </w:rPr>
      </w:pPr>
      <w:r>
        <w:rPr>
          <w:lang w:val="en"/>
        </w:rPr>
        <w:t>Proper housekeeping, such as keeping stairways and isles clear, work areas neat and orderly, and promptly cleaning up spills.</w:t>
      </w:r>
    </w:p>
    <w:p w14:paraId="6481D6B3" w14:textId="77777777" w:rsidR="003D591E" w:rsidRDefault="003D591E" w:rsidP="003D591E">
      <w:pPr>
        <w:pStyle w:val="NormalWeb"/>
        <w:numPr>
          <w:ilvl w:val="0"/>
          <w:numId w:val="5"/>
        </w:numPr>
        <w:rPr>
          <w:b/>
          <w:bCs/>
          <w:lang w:val="en"/>
        </w:rPr>
      </w:pPr>
      <w:r>
        <w:rPr>
          <w:lang w:val="en"/>
        </w:rPr>
        <w:t>Prohibiting horseplay, scuffling, or other acts that adversely influence safety.</w:t>
      </w:r>
      <w:r>
        <w:rPr>
          <w:b/>
          <w:bCs/>
          <w:lang w:val="en"/>
        </w:rPr>
        <w:t xml:space="preserve"> </w:t>
      </w:r>
    </w:p>
    <w:p w14:paraId="64166B2A" w14:textId="77777777" w:rsidR="003D591E" w:rsidRDefault="003D591E" w:rsidP="003D591E">
      <w:pPr>
        <w:pStyle w:val="NormalWeb"/>
        <w:numPr>
          <w:ilvl w:val="0"/>
          <w:numId w:val="5"/>
        </w:numPr>
        <w:rPr>
          <w:b/>
          <w:bCs/>
          <w:lang w:val="en"/>
        </w:rPr>
      </w:pPr>
      <w:r>
        <w:rPr>
          <w:lang w:val="en"/>
        </w:rPr>
        <w:t>Proper storage to prevent:</w:t>
      </w:r>
      <w:r>
        <w:rPr>
          <w:b/>
          <w:bCs/>
          <w:lang w:val="en"/>
        </w:rPr>
        <w:t xml:space="preserve"> </w:t>
      </w:r>
    </w:p>
    <w:p w14:paraId="4B1A17CD" w14:textId="77777777" w:rsidR="003D591E" w:rsidRDefault="003D591E" w:rsidP="003D591E">
      <w:pPr>
        <w:pStyle w:val="NormalWeb"/>
        <w:numPr>
          <w:ilvl w:val="1"/>
          <w:numId w:val="5"/>
        </w:numPr>
        <w:rPr>
          <w:b/>
          <w:bCs/>
          <w:lang w:val="en"/>
        </w:rPr>
      </w:pPr>
      <w:r>
        <w:rPr>
          <w:lang w:val="en"/>
        </w:rPr>
        <w:t>stacking goods in an unstable manner</w:t>
      </w:r>
      <w:r>
        <w:rPr>
          <w:b/>
          <w:bCs/>
          <w:lang w:val="en"/>
        </w:rPr>
        <w:t xml:space="preserve"> </w:t>
      </w:r>
    </w:p>
    <w:p w14:paraId="431002BE" w14:textId="77777777" w:rsidR="003D591E" w:rsidRDefault="003D591E" w:rsidP="003D591E">
      <w:pPr>
        <w:pStyle w:val="NormalWeb"/>
        <w:numPr>
          <w:ilvl w:val="1"/>
          <w:numId w:val="5"/>
        </w:numPr>
        <w:rPr>
          <w:b/>
          <w:bCs/>
          <w:lang w:val="en"/>
        </w:rPr>
      </w:pPr>
      <w:r>
        <w:rPr>
          <w:lang w:val="en"/>
        </w:rPr>
        <w:t>storing materials and good against doors, exits, for extinguishing equipment and electrical panels.</w:t>
      </w:r>
      <w:r>
        <w:rPr>
          <w:b/>
          <w:bCs/>
          <w:lang w:val="en"/>
        </w:rPr>
        <w:t xml:space="preserve"> </w:t>
      </w:r>
    </w:p>
    <w:p w14:paraId="584602BF" w14:textId="77777777" w:rsidR="003D591E" w:rsidRDefault="003D591E" w:rsidP="003D591E">
      <w:pPr>
        <w:pStyle w:val="NormalWeb"/>
        <w:rPr>
          <w:b/>
          <w:bCs/>
          <w:lang w:val="en"/>
        </w:rPr>
      </w:pPr>
      <w:r>
        <w:rPr>
          <w:lang w:val="en"/>
        </w:rPr>
        <w:t>Where applicable our training may also include:</w:t>
      </w:r>
    </w:p>
    <w:p w14:paraId="10E43D6B" w14:textId="77777777" w:rsidR="003D591E" w:rsidRDefault="003D591E" w:rsidP="003D591E">
      <w:pPr>
        <w:pStyle w:val="NormalWeb"/>
        <w:numPr>
          <w:ilvl w:val="0"/>
          <w:numId w:val="6"/>
        </w:numPr>
        <w:rPr>
          <w:b/>
          <w:bCs/>
          <w:lang w:val="en"/>
        </w:rPr>
      </w:pPr>
      <w:r>
        <w:rPr>
          <w:lang w:val="en"/>
        </w:rPr>
        <w:t>Prevention of musculoskeletal disorders, including proper lifting techniques.</w:t>
      </w:r>
      <w:r>
        <w:rPr>
          <w:b/>
          <w:bCs/>
          <w:lang w:val="en"/>
        </w:rPr>
        <w:t xml:space="preserve"> </w:t>
      </w:r>
    </w:p>
    <w:p w14:paraId="1F14F828" w14:textId="77777777" w:rsidR="003D591E" w:rsidRDefault="003D591E" w:rsidP="003D591E">
      <w:pPr>
        <w:pStyle w:val="NormalWeb"/>
        <w:numPr>
          <w:ilvl w:val="0"/>
          <w:numId w:val="6"/>
        </w:numPr>
        <w:rPr>
          <w:b/>
          <w:bCs/>
          <w:lang w:val="en"/>
        </w:rPr>
      </w:pPr>
      <w:r>
        <w:rPr>
          <w:lang w:val="en"/>
        </w:rPr>
        <w:t>Use of appropriate clothing, including gloves, footwear, and personal protective equipment.</w:t>
      </w:r>
    </w:p>
    <w:p w14:paraId="0280D88C" w14:textId="77777777" w:rsidR="003D591E" w:rsidRDefault="003D591E" w:rsidP="003D591E">
      <w:pPr>
        <w:pStyle w:val="NormalWeb"/>
        <w:numPr>
          <w:ilvl w:val="0"/>
          <w:numId w:val="6"/>
        </w:numPr>
        <w:rPr>
          <w:b/>
          <w:bCs/>
          <w:lang w:val="en"/>
        </w:rPr>
      </w:pPr>
      <w:r>
        <w:rPr>
          <w:lang w:val="en"/>
        </w:rPr>
        <w:t>Information about chemical hazards to which employees could be exposed and other hazard communication program information.</w:t>
      </w:r>
    </w:p>
    <w:p w14:paraId="24002750" w14:textId="77777777" w:rsidR="003D591E" w:rsidRDefault="003D591E" w:rsidP="003D591E">
      <w:pPr>
        <w:pStyle w:val="NormalWeb"/>
        <w:numPr>
          <w:ilvl w:val="0"/>
          <w:numId w:val="6"/>
        </w:numPr>
        <w:rPr>
          <w:b/>
          <w:bCs/>
          <w:lang w:val="en"/>
        </w:rPr>
      </w:pPr>
      <w:r>
        <w:rPr>
          <w:lang w:val="en"/>
        </w:rPr>
        <w:t>Proper food and beverage storage to prevent them from becoming contaminated.</w:t>
      </w:r>
      <w:r>
        <w:rPr>
          <w:b/>
          <w:bCs/>
          <w:lang w:val="en"/>
        </w:rPr>
        <w:t xml:space="preserve"> </w:t>
      </w:r>
    </w:p>
    <w:p w14:paraId="34F0E13C" w14:textId="77777777" w:rsidR="003D591E" w:rsidRDefault="003D591E" w:rsidP="003D591E">
      <w:pPr>
        <w:pStyle w:val="NormalWeb"/>
        <w:rPr>
          <w:b/>
          <w:bCs/>
          <w:lang w:val="en"/>
        </w:rPr>
      </w:pPr>
      <w:r>
        <w:rPr>
          <w:lang w:val="en"/>
        </w:rPr>
        <w:lastRenderedPageBreak/>
        <w:t xml:space="preserve">In addition, </w:t>
      </w:r>
      <w:r>
        <w:rPr>
          <w:b/>
          <w:bCs/>
          <w:lang w:val="en"/>
        </w:rPr>
        <w:t>we provide specific instructions to all workers regarding hazards unique to their job assignment, to the extent that such information was not already covered in other training</w:t>
      </w:r>
      <w:r>
        <w:rPr>
          <w:lang w:val="en"/>
        </w:rPr>
        <w:t>.</w:t>
      </w:r>
    </w:p>
    <w:p w14:paraId="17FD9BFB" w14:textId="77777777" w:rsidR="00661368" w:rsidRDefault="00661368" w:rsidP="00661368">
      <w:pPr>
        <w:pStyle w:val="NormalWeb"/>
        <w:rPr>
          <w:b/>
          <w:bCs/>
          <w:color w:val="0000FF"/>
          <w:highlight w:val="yellow"/>
          <w:lang w:val="en"/>
        </w:rPr>
      </w:pPr>
    </w:p>
    <w:sectPr w:rsidR="0066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C0E"/>
    <w:multiLevelType w:val="multilevel"/>
    <w:tmpl w:val="F00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3728A"/>
    <w:multiLevelType w:val="multilevel"/>
    <w:tmpl w:val="BCD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2064B"/>
    <w:multiLevelType w:val="multilevel"/>
    <w:tmpl w:val="39AA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27647"/>
    <w:multiLevelType w:val="multilevel"/>
    <w:tmpl w:val="A92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07D2A"/>
    <w:multiLevelType w:val="multilevel"/>
    <w:tmpl w:val="EA7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55AC9"/>
    <w:multiLevelType w:val="multilevel"/>
    <w:tmpl w:val="2B8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0A"/>
    <w:rsid w:val="003D591E"/>
    <w:rsid w:val="0051720A"/>
    <w:rsid w:val="0056516A"/>
    <w:rsid w:val="00661368"/>
    <w:rsid w:val="00891526"/>
    <w:rsid w:val="00CC09D2"/>
    <w:rsid w:val="00C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2124"/>
  <w15:chartTrackingRefBased/>
  <w15:docId w15:val="{23EA5291-4EBD-4CEB-9B34-84EB47B7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20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2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720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salter</dc:creator>
  <cp:keywords/>
  <dc:description/>
  <cp:lastModifiedBy>Bill Delaney</cp:lastModifiedBy>
  <cp:revision>2</cp:revision>
  <dcterms:created xsi:type="dcterms:W3CDTF">2019-06-18T19:44:00Z</dcterms:created>
  <dcterms:modified xsi:type="dcterms:W3CDTF">2019-06-18T19:44:00Z</dcterms:modified>
</cp:coreProperties>
</file>